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A890" w14:textId="2E76B3A5" w:rsidR="00085F5A" w:rsidRPr="00085F5A" w:rsidRDefault="00E91BC7" w:rsidP="00085F5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Green Mansion Hotel</w:t>
      </w:r>
      <w:r w:rsidR="001D0105">
        <w:rPr>
          <w:rFonts w:ascii="Arial" w:hAnsi="Arial" w:cs="Arial"/>
          <w:sz w:val="21"/>
          <w:szCs w:val="21"/>
        </w:rPr>
        <w:t xml:space="preserve"> </w:t>
      </w:r>
      <w:r w:rsidR="00085F5A" w:rsidRPr="00085F5A">
        <w:rPr>
          <w:rFonts w:ascii="Arial" w:hAnsi="Arial" w:cs="Arial"/>
          <w:sz w:val="21"/>
          <w:szCs w:val="21"/>
        </w:rPr>
        <w:t xml:space="preserve">olarak, sürdürülebilirlik performansımızı sürekli olarak iyileştirmeyi ve daha etkili bir şekilde hedeflerimize ulaşmayı taahhüt ederiz. İşte </w:t>
      </w:r>
      <w:r>
        <w:rPr>
          <w:rFonts w:ascii="Arial" w:hAnsi="Arial" w:cs="Arial"/>
          <w:sz w:val="21"/>
          <w:szCs w:val="21"/>
        </w:rPr>
        <w:t xml:space="preserve">Green Mansion Hotel’in </w:t>
      </w:r>
      <w:r w:rsidR="00085F5A" w:rsidRPr="00085F5A">
        <w:rPr>
          <w:rFonts w:ascii="Arial" w:hAnsi="Arial" w:cs="Arial"/>
          <w:sz w:val="21"/>
          <w:szCs w:val="21"/>
        </w:rPr>
        <w:t>İyileştirme Yönetimi Politikası:</w:t>
      </w:r>
    </w:p>
    <w:p w14:paraId="79006331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1EEA4890" w14:textId="1339F7B2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SÜREKLİ İYİLEŞTİRME KÜLTÜRÜ:</w:t>
      </w:r>
    </w:p>
    <w:p w14:paraId="38DD0C9F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1CEE763C" w14:textId="321DCD98" w:rsidR="00085F5A" w:rsidRPr="00085F5A" w:rsidRDefault="00E91BC7" w:rsidP="00085F5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Green Mansion Hotel</w:t>
      </w:r>
      <w:r w:rsidR="00085F5A" w:rsidRPr="00085F5A">
        <w:rPr>
          <w:rFonts w:ascii="Arial" w:hAnsi="Arial" w:cs="Arial"/>
          <w:sz w:val="21"/>
          <w:szCs w:val="21"/>
        </w:rPr>
        <w:t xml:space="preserve"> olarak, sürekli iyileştirme anlayışını benimser ve bu kültürü tüm çalışanlarımıza yaymayı amaçlarız. Çalışanlarımızın fikirlerini değerlendirir, geri bildirimlerini önemser ve sürekli olarak iş süreçlerini geliştirmek için çaba harcarız.</w:t>
      </w:r>
    </w:p>
    <w:p w14:paraId="033A9EF0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7AF00712" w14:textId="5DBC7C9E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PERFORMANS İZLEME VE ÖLÇÜM:</w:t>
      </w:r>
    </w:p>
    <w:p w14:paraId="0B7D373B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654C2BFC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Sürdürülebilirlik hedeflerimize ulaşmak için belirlediğimiz performans göstergelerini düzenli olarak izleriz. Bu ölçümleri kullanarak, hedeflere ne kadar yaklaşıldığımızı değerlendirir ve performansı sürekli olarak gözden geçiririz.</w:t>
      </w:r>
    </w:p>
    <w:p w14:paraId="3640496D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5B4D9D22" w14:textId="2822ED48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KALİTE STANDARTLARI:</w:t>
      </w:r>
    </w:p>
    <w:p w14:paraId="47447400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4B920694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İş süreçlerimizi belirli kalite standartlarına uygun olarak yönetiriz. Müşteri memnuniyetini artırmak, hizmet kalitesini yükseltmek ve iş süreçlerimizi optimize etmek için kalite standartlarına sürekli olarak uyum sağlarız.</w:t>
      </w:r>
    </w:p>
    <w:p w14:paraId="3C1344D1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4A43D2BA" w14:textId="7809F769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ÇALIŞAN KATILIMI:</w:t>
      </w:r>
    </w:p>
    <w:p w14:paraId="103262EE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26F80A61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Çalışanlarımızın süreçlere katılımını teşvik eder ve fikirlerini paylaşmalarını destekleriz. İyileştirme önerilerini değerlendirir ve uygularız, böylece iş süreçlerimizi daha etkili hale getiririz.</w:t>
      </w:r>
    </w:p>
    <w:p w14:paraId="14B2F8CB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30FF3726" w14:textId="6F599F0F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PAYDAŞ İŞBİRLİĞİ:</w:t>
      </w:r>
    </w:p>
    <w:p w14:paraId="2F51C75A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49F37782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Müşterilerimiz, çalışanlarımız, tedarikçilerimiz ve yerel topluluklarla işbirliği içinde çalışarak, sürdürülebilirlik hedeflerimize ulaşmak ve sürekli olarak iyileşmek için birlikte çaba sarf ederiz.</w:t>
      </w:r>
    </w:p>
    <w:p w14:paraId="1C3C93BD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5AFC8782" w14:textId="56ADC277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EĞİTİM VE GELİŞİM:</w:t>
      </w:r>
    </w:p>
    <w:p w14:paraId="0AA42861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24E77BDE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Çalışanlarımızı sürekli olarak eğitir ve geliştiririz. Yeni teknolojilere adapte olmalarını sağlar ve sürdürülebilirlik konusundaki en iyi uygulamalara hakim olmalarını destekleriz.</w:t>
      </w:r>
    </w:p>
    <w:p w14:paraId="5F87ADDE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7325FCA8" w14:textId="280B6968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DÜZENLİ İYİLEŞTİRME PLANLARI:</w:t>
      </w:r>
    </w:p>
    <w:p w14:paraId="7B3B2BC7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135A9F29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Belirli periyotlarda düzenlenen iyileştirme toplantıları ve planlamalarla, belirlenen hedeflere ulaşma stratejilerimizi sürekli olarak revize eder ve geliştiririz.</w:t>
      </w:r>
    </w:p>
    <w:p w14:paraId="1698B18D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0CD51016" w14:textId="117EDD4A" w:rsidR="00616C35" w:rsidRPr="00085F5A" w:rsidRDefault="00085F5A" w:rsidP="00085F5A">
      <w:r w:rsidRPr="00085F5A">
        <w:rPr>
          <w:rFonts w:ascii="Arial" w:hAnsi="Arial" w:cs="Arial"/>
          <w:sz w:val="21"/>
          <w:szCs w:val="21"/>
        </w:rPr>
        <w:t xml:space="preserve">Bu politika, </w:t>
      </w:r>
      <w:r w:rsidR="00E91BC7">
        <w:rPr>
          <w:rFonts w:ascii="Arial" w:hAnsi="Arial" w:cs="Arial"/>
          <w:sz w:val="21"/>
          <w:szCs w:val="21"/>
        </w:rPr>
        <w:t>Green Mansion Hotel’in</w:t>
      </w:r>
      <w:r w:rsidRPr="00085F5A">
        <w:rPr>
          <w:rFonts w:ascii="Arial" w:hAnsi="Arial" w:cs="Arial"/>
          <w:sz w:val="21"/>
          <w:szCs w:val="21"/>
        </w:rPr>
        <w:t xml:space="preserve"> sürekli iyileştirme süreçlerini benimseyerek, sürdürülebilirlik hedeflerine ulaşma çabalarını destekler. Sürekli iyileştirme ilkesine bağlı kalarak, iş süreçlerimizi optimize eder ve paydaşlarımıza daha iyi hizmet sunmayı amaçlarız.</w:t>
      </w:r>
    </w:p>
    <w:sectPr w:rsidR="00616C35" w:rsidRPr="0008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4463" w14:textId="77777777" w:rsidR="00F2169B" w:rsidRDefault="00F2169B" w:rsidP="00BB79B5">
      <w:r>
        <w:separator/>
      </w:r>
    </w:p>
  </w:endnote>
  <w:endnote w:type="continuationSeparator" w:id="0">
    <w:p w14:paraId="45FD3FE1" w14:textId="77777777" w:rsidR="00F2169B" w:rsidRDefault="00F2169B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E79" w14:textId="77777777" w:rsidR="00BB3644" w:rsidRDefault="00BB36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DC24" w14:textId="77777777" w:rsidR="00BB3644" w:rsidRDefault="00BB36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5A72" w14:textId="77777777" w:rsidR="00F2169B" w:rsidRDefault="00F2169B" w:rsidP="00BB79B5">
      <w:r>
        <w:separator/>
      </w:r>
    </w:p>
  </w:footnote>
  <w:footnote w:type="continuationSeparator" w:id="0">
    <w:p w14:paraId="3632C1C2" w14:textId="77777777" w:rsidR="00F2169B" w:rsidRDefault="00F2169B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EC74" w14:textId="77777777" w:rsidR="00BB3644" w:rsidRDefault="00BB36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09F3F985" w:rsidR="00BB79B5" w:rsidRPr="001F09F3" w:rsidRDefault="00E91BC7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2F11C92" wp14:editId="7E0110F1">
                <wp:extent cx="1530985" cy="538480"/>
                <wp:effectExtent l="0" t="0" r="0" b="0"/>
                <wp:docPr id="102404404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3294D9E6" w:rsidR="00BB79B5" w:rsidRPr="00D149E4" w:rsidRDefault="00085F5A" w:rsidP="00BB79B5">
          <w:pPr>
            <w:jc w:val="center"/>
            <w:rPr>
              <w:rFonts w:ascii="Arial" w:hAnsi="Arial" w:cs="Arial"/>
            </w:rPr>
          </w:pPr>
          <w:r w:rsidRPr="00085F5A">
            <w:rPr>
              <w:rFonts w:ascii="Arial" w:hAnsi="Arial"/>
              <w:b/>
              <w:color w:val="000000"/>
              <w:spacing w:val="11"/>
              <w:sz w:val="21"/>
            </w:rPr>
            <w:t>İYİLEŞTİRME YÖNETİMİ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696D3E0B" w:rsidR="00BB79B5" w:rsidRPr="0000223B" w:rsidRDefault="00085F5A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POL.A1.10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CE4C0F9" w:rsidR="00BB79B5" w:rsidRPr="0000223B" w:rsidRDefault="00C24F10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68DA79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BB3644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2132A649" w:rsidR="00BB79B5" w:rsidRPr="0000223B" w:rsidRDefault="00BB3644" w:rsidP="00BB79B5">
          <w:pPr>
            <w:rPr>
              <w:rFonts w:ascii="Arial Narrow" w:hAnsi="Arial Narrow"/>
              <w:sz w:val="20"/>
              <w:szCs w:val="20"/>
            </w:rPr>
          </w:pPr>
          <w:r w:rsidRPr="00BB3644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0BD5A" w14:textId="77777777" w:rsidR="00BB3644" w:rsidRDefault="00BB36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6295"/>
    <w:multiLevelType w:val="hybridMultilevel"/>
    <w:tmpl w:val="646CDCA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C1E50"/>
    <w:multiLevelType w:val="multilevel"/>
    <w:tmpl w:val="663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3933"/>
    <w:multiLevelType w:val="multilevel"/>
    <w:tmpl w:val="021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A85"/>
    <w:multiLevelType w:val="multilevel"/>
    <w:tmpl w:val="796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68CB"/>
    <w:multiLevelType w:val="multilevel"/>
    <w:tmpl w:val="131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C744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9541A"/>
    <w:multiLevelType w:val="hybridMultilevel"/>
    <w:tmpl w:val="3A5A0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64410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752E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44613"/>
    <w:multiLevelType w:val="multilevel"/>
    <w:tmpl w:val="F86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0"/>
  </w:num>
  <w:num w:numId="2" w16cid:durableId="798500829">
    <w:abstractNumId w:val="9"/>
  </w:num>
  <w:num w:numId="3" w16cid:durableId="1308389159">
    <w:abstractNumId w:val="4"/>
  </w:num>
  <w:num w:numId="4" w16cid:durableId="1981183457">
    <w:abstractNumId w:val="0"/>
  </w:num>
  <w:num w:numId="5" w16cid:durableId="1818261863">
    <w:abstractNumId w:val="3"/>
  </w:num>
  <w:num w:numId="6" w16cid:durableId="1111586554">
    <w:abstractNumId w:val="5"/>
  </w:num>
  <w:num w:numId="7" w16cid:durableId="769206960">
    <w:abstractNumId w:val="7"/>
  </w:num>
  <w:num w:numId="8" w16cid:durableId="1223516409">
    <w:abstractNumId w:val="8"/>
  </w:num>
  <w:num w:numId="9" w16cid:durableId="351417054">
    <w:abstractNumId w:val="1"/>
  </w:num>
  <w:num w:numId="10" w16cid:durableId="292103403">
    <w:abstractNumId w:val="2"/>
  </w:num>
  <w:num w:numId="11" w16cid:durableId="1792630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85F5A"/>
    <w:rsid w:val="00115E83"/>
    <w:rsid w:val="001D0105"/>
    <w:rsid w:val="001F6B39"/>
    <w:rsid w:val="00234155"/>
    <w:rsid w:val="002360AD"/>
    <w:rsid w:val="00367A84"/>
    <w:rsid w:val="00385A3E"/>
    <w:rsid w:val="004036FF"/>
    <w:rsid w:val="00405549"/>
    <w:rsid w:val="00433E3D"/>
    <w:rsid w:val="00616C35"/>
    <w:rsid w:val="006A439C"/>
    <w:rsid w:val="00735288"/>
    <w:rsid w:val="007A1265"/>
    <w:rsid w:val="007F7FD0"/>
    <w:rsid w:val="00883E99"/>
    <w:rsid w:val="008D3399"/>
    <w:rsid w:val="00A67202"/>
    <w:rsid w:val="00B047E8"/>
    <w:rsid w:val="00BB2F6A"/>
    <w:rsid w:val="00BB3644"/>
    <w:rsid w:val="00BB79B5"/>
    <w:rsid w:val="00BD4CC9"/>
    <w:rsid w:val="00C24F10"/>
    <w:rsid w:val="00CA6ED8"/>
    <w:rsid w:val="00D149E4"/>
    <w:rsid w:val="00E576D9"/>
    <w:rsid w:val="00E57F08"/>
    <w:rsid w:val="00E80F0A"/>
    <w:rsid w:val="00E91BC7"/>
    <w:rsid w:val="00EA558F"/>
    <w:rsid w:val="00F2169B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C2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16</cp:revision>
  <dcterms:created xsi:type="dcterms:W3CDTF">2022-12-14T09:21:00Z</dcterms:created>
  <dcterms:modified xsi:type="dcterms:W3CDTF">2025-01-31T09:03:00Z</dcterms:modified>
</cp:coreProperties>
</file>