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C079" w14:textId="77777777" w:rsidR="00A8502E" w:rsidRDefault="00A8502E" w:rsidP="00A8502E">
      <w:p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Amaç:</w:t>
      </w:r>
      <w:r w:rsidRPr="00A8502E">
        <w:rPr>
          <w:rFonts w:ascii="Arial" w:hAnsi="Arial" w:cs="Arial"/>
          <w:sz w:val="21"/>
          <w:szCs w:val="21"/>
        </w:rPr>
        <w:t xml:space="preserve"> Acil durumlar, değişiklikler veya önemli duyurular gibi durumlarda etkili ve koordineli iletişimi sağlamak.</w:t>
      </w:r>
    </w:p>
    <w:p w14:paraId="5B2CFF18" w14:textId="77777777" w:rsidR="00A8502E" w:rsidRPr="00A8502E" w:rsidRDefault="00A8502E" w:rsidP="00A8502E">
      <w:pPr>
        <w:spacing w:line="276" w:lineRule="auto"/>
        <w:rPr>
          <w:rFonts w:ascii="Arial" w:hAnsi="Arial" w:cs="Arial"/>
          <w:sz w:val="21"/>
          <w:szCs w:val="21"/>
        </w:rPr>
      </w:pPr>
    </w:p>
    <w:p w14:paraId="7098B6FF" w14:textId="4ADF75D1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İletişim Listeleri:</w:t>
      </w:r>
    </w:p>
    <w:p w14:paraId="736D8049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2DB15B0F" w14:textId="77777777" w:rsidR="00A8502E" w:rsidRPr="00A8502E" w:rsidRDefault="00A8502E" w:rsidP="00A8502E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Tüm çalışanların güncel iletişim bilgilerini içeren bir iç iletişim listesi oluşturulur.</w:t>
      </w:r>
    </w:p>
    <w:p w14:paraId="07FF2332" w14:textId="77777777" w:rsidR="00A8502E" w:rsidRDefault="00A8502E" w:rsidP="00A8502E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İlgili departmanlardaki acil durum ekipleri için özel iletişim listeleri hazırlanır.</w:t>
      </w:r>
    </w:p>
    <w:p w14:paraId="18928FD6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61F5F959" w14:textId="25D7C8C0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İç İletişim Sistemleri:</w:t>
      </w:r>
    </w:p>
    <w:p w14:paraId="538EBC39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346BB069" w14:textId="77777777" w:rsidR="00A8502E" w:rsidRPr="00A8502E" w:rsidRDefault="00A8502E" w:rsidP="00A8502E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 anons sistemleri, iç haberleşme panoları ve e-posta grupları gibi dahili iletişim araçları düzenli olarak kontrol edilir ve güncellenir.</w:t>
      </w:r>
    </w:p>
    <w:p w14:paraId="225B8742" w14:textId="77777777" w:rsidR="00A8502E" w:rsidRDefault="00A8502E" w:rsidP="00A8502E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durumlar için kullanılacak özel iç iletişim kanalları belirlenir.</w:t>
      </w:r>
    </w:p>
    <w:p w14:paraId="0927C375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2C60C406" w14:textId="6EAD748E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Çalışan Eğitimi:</w:t>
      </w:r>
    </w:p>
    <w:p w14:paraId="45267042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174CD3E1" w14:textId="77777777" w:rsidR="00A8502E" w:rsidRPr="00A8502E" w:rsidRDefault="00A8502E" w:rsidP="00A8502E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Tüm çalışanlara düzenli olarak iç iletişim eğitimleri verilir.</w:t>
      </w:r>
    </w:p>
    <w:p w14:paraId="79690CF7" w14:textId="77777777" w:rsidR="00A8502E" w:rsidRDefault="00A8502E" w:rsidP="00A8502E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 tatbikatları, iletişim süreçlerinin etkili bir şekilde uygulanmasını sağlamak için düzenlenir.</w:t>
      </w:r>
    </w:p>
    <w:p w14:paraId="7FC3E71E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4E2362B4" w14:textId="06EA40EB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Dış Paydaş İletişimi:</w:t>
      </w:r>
    </w:p>
    <w:p w14:paraId="55E32AB5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3E8E80B6" w14:textId="77777777" w:rsidR="00A8502E" w:rsidRPr="00A8502E" w:rsidRDefault="00A8502E" w:rsidP="00A8502E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tedarikçileri, müşterileri ve yerel topluluk gibi dış paydaşları için güncel iletişim listeleri oluşturulur.</w:t>
      </w:r>
    </w:p>
    <w:p w14:paraId="7BECA07A" w14:textId="77777777" w:rsidR="00A8502E" w:rsidRDefault="00A8502E" w:rsidP="00A8502E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Dış paydaşlarla düzenli olarak iletişim kurmak için önceden belirlenmiş iletişim kanalları ve kişiler belirlenir.</w:t>
      </w:r>
    </w:p>
    <w:p w14:paraId="43BA9A64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FD56AC5" w14:textId="22727A44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Web Sitesi ve Sosyal Medya:</w:t>
      </w:r>
    </w:p>
    <w:p w14:paraId="6E53DDD7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796DEA8B" w14:textId="77777777" w:rsidR="00A8502E" w:rsidRPr="00A8502E" w:rsidRDefault="00A8502E" w:rsidP="00A8502E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 web sitesinde bir acil durum bölümü oluşturularak güncel bilgiler paylaşılır.</w:t>
      </w:r>
    </w:p>
    <w:p w14:paraId="08CBD4AE" w14:textId="77777777" w:rsidR="00A8502E" w:rsidRDefault="00A8502E" w:rsidP="00A8502E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Sosyal medya hesapları, acil durum bilgilerini hızlı bir şekilde paylaşmak için aktif olarak kullanılır.</w:t>
      </w:r>
    </w:p>
    <w:p w14:paraId="2C6086EB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EAAC632" w14:textId="6B4B65F6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Basın ve Halkla İlişkiler:</w:t>
      </w:r>
    </w:p>
    <w:p w14:paraId="2EB4DB3C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48821B5E" w14:textId="77777777" w:rsidR="00A8502E" w:rsidRPr="00A8502E" w:rsidRDefault="00A8502E" w:rsidP="00A8502E">
      <w:pPr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durumlar için bir basın birimi veya halkla ilişkiler ekibi görevlendirilir.</w:t>
      </w:r>
    </w:p>
    <w:p w14:paraId="4260CF9F" w14:textId="77777777" w:rsidR="00A8502E" w:rsidRDefault="00A8502E" w:rsidP="00A8502E">
      <w:pPr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Basın bildirimleri ve basın toplantıları düzenlenerek kamuoyuna etkili bir şekilde bilgi verilir.</w:t>
      </w:r>
    </w:p>
    <w:p w14:paraId="3DA0CEB0" w14:textId="77777777" w:rsid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89D871E" w14:textId="77777777" w:rsid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5A1CFB25" w14:textId="77777777" w:rsidR="00A8502E" w:rsidRP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709E4E0" w14:textId="293B621F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lastRenderedPageBreak/>
        <w:t>Acil Durum Numaraları ve Bilgiler:</w:t>
      </w:r>
    </w:p>
    <w:p w14:paraId="17801F3F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719E1E3E" w14:textId="77777777" w:rsidR="00A8502E" w:rsidRDefault="00A8502E" w:rsidP="00A8502E">
      <w:pPr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acil durum numaraları, sağlık kuruluşları, yangın departmanı, polis, itfaiye gibi acil durum hizmetlerinin iletişim bilgileri belirlenir ve güncel bir şekilde iletilir.</w:t>
      </w:r>
    </w:p>
    <w:p w14:paraId="1935C46A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59FB2B8E" w14:textId="7A73AFB4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Mobil Uygulama ve SMS Hizmetleri:</w:t>
      </w:r>
    </w:p>
    <w:p w14:paraId="6CD9CBFE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13C2CA52" w14:textId="77777777" w:rsidR="00A8502E" w:rsidRPr="00A8502E" w:rsidRDefault="00A8502E" w:rsidP="00A8502E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mobil uygulaması üzerinden anlık bildirimler ve güncellemeler sağlanır.</w:t>
      </w:r>
    </w:p>
    <w:p w14:paraId="32D85633" w14:textId="77777777" w:rsidR="00A8502E" w:rsidRDefault="00A8502E" w:rsidP="00A8502E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SMS hizmetleri, acil durum bilgilerini hızlı bir şekilde paylaşmak için kullanılır.</w:t>
      </w:r>
    </w:p>
    <w:p w14:paraId="127D4D65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06FB506" w14:textId="7227CCFD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İletişim Denetimleri ve Güncellemeler:</w:t>
      </w:r>
    </w:p>
    <w:p w14:paraId="12D78C23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4880807E" w14:textId="77777777" w:rsidR="00A8502E" w:rsidRPr="00A8502E" w:rsidRDefault="00A8502E" w:rsidP="00A8502E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İletişim listeleri ve sistemleri düzenli olarak kontrol edilir ve güncellenir.</w:t>
      </w:r>
    </w:p>
    <w:p w14:paraId="04CE4F66" w14:textId="77777777" w:rsidR="00A8502E" w:rsidRDefault="00A8502E" w:rsidP="00A8502E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İletişim planı ve talimatları, geri bildirimler ve gerçekleştirilen tatbikatlar doğrultusunda periyodik olarak gözden geçirilir ve güncellenir.</w:t>
      </w:r>
    </w:p>
    <w:p w14:paraId="58DEEAC0" w14:textId="77777777" w:rsid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189DD8C5" w14:textId="77777777" w:rsid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page" w:horzAnchor="margin" w:tblpXSpec="center" w:tblpY="27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320"/>
        <w:gridCol w:w="3342"/>
        <w:gridCol w:w="2449"/>
      </w:tblGrid>
      <w:tr w:rsidR="00A8502E" w:rsidRPr="00A63637" w14:paraId="6275E992" w14:textId="77777777" w:rsidTr="00A8502E">
        <w:trPr>
          <w:trHeight w:val="642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DE13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vAlign w:val="center"/>
          </w:tcPr>
          <w:p w14:paraId="3FD76D92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İLETİŞİM KONUSU</w:t>
            </w:r>
          </w:p>
        </w:tc>
        <w:tc>
          <w:tcPr>
            <w:tcW w:w="3342" w:type="dxa"/>
            <w:vAlign w:val="center"/>
          </w:tcPr>
          <w:p w14:paraId="46935ED1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TİŞİM</w:t>
            </w:r>
            <w:r w:rsidRPr="00A63637">
              <w:rPr>
                <w:rFonts w:ascii="Calibri" w:hAnsi="Calibri" w:cs="Calibri"/>
                <w:b/>
                <w:sz w:val="22"/>
                <w:szCs w:val="22"/>
              </w:rPr>
              <w:t xml:space="preserve"> YÖNTEMİ</w:t>
            </w:r>
          </w:p>
        </w:tc>
        <w:tc>
          <w:tcPr>
            <w:tcW w:w="2449" w:type="dxa"/>
            <w:vAlign w:val="center"/>
          </w:tcPr>
          <w:p w14:paraId="1EA95D88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SORUMLUSU</w:t>
            </w:r>
          </w:p>
        </w:tc>
      </w:tr>
      <w:tr w:rsidR="00A8502E" w:rsidRPr="00A63637" w14:paraId="63591CA2" w14:textId="77777777" w:rsidTr="00A8502E">
        <w:trPr>
          <w:cantSplit/>
          <w:trHeight w:val="551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textDirection w:val="btLr"/>
          </w:tcPr>
          <w:p w14:paraId="608E6499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İÇ İLETİŞİM</w:t>
            </w:r>
          </w:p>
        </w:tc>
        <w:tc>
          <w:tcPr>
            <w:tcW w:w="3320" w:type="dxa"/>
            <w:vAlign w:val="center"/>
          </w:tcPr>
          <w:p w14:paraId="51B62443" w14:textId="5F21ED6E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İÇ İLETİŞİM</w:t>
            </w:r>
          </w:p>
        </w:tc>
        <w:tc>
          <w:tcPr>
            <w:tcW w:w="3342" w:type="dxa"/>
            <w:vAlign w:val="center"/>
          </w:tcPr>
          <w:p w14:paraId="539A00A5" w14:textId="1EF0E966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56179FC5" w14:textId="6E2766DF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50130F7D" w14:textId="77777777" w:rsidTr="00A8502E">
        <w:trPr>
          <w:cantSplit/>
          <w:trHeight w:val="530"/>
        </w:trPr>
        <w:tc>
          <w:tcPr>
            <w:tcW w:w="1096" w:type="dxa"/>
            <w:vMerge/>
          </w:tcPr>
          <w:p w14:paraId="6CAC6B69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2DA17EF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EĞİTİM PLANI</w:t>
            </w:r>
          </w:p>
        </w:tc>
        <w:tc>
          <w:tcPr>
            <w:tcW w:w="3342" w:type="dxa"/>
            <w:vAlign w:val="center"/>
          </w:tcPr>
          <w:p w14:paraId="27900805" w14:textId="4BC546C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5B907631" w14:textId="29E1F5F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33295A05" w14:textId="77777777" w:rsidTr="00A8502E">
        <w:trPr>
          <w:cantSplit/>
          <w:trHeight w:val="525"/>
        </w:trPr>
        <w:tc>
          <w:tcPr>
            <w:tcW w:w="1096" w:type="dxa"/>
            <w:vMerge/>
          </w:tcPr>
          <w:p w14:paraId="0646188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4A2714DC" w14:textId="0541F508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EĞİTİM İSTEKLERİ</w:t>
            </w:r>
          </w:p>
        </w:tc>
        <w:tc>
          <w:tcPr>
            <w:tcW w:w="3342" w:type="dxa"/>
            <w:vAlign w:val="center"/>
          </w:tcPr>
          <w:p w14:paraId="58580966" w14:textId="5CBF38F8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446D60DA" w14:textId="5CA5468A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0346AF18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546F4EF4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4D34B803" w14:textId="45AD6411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TEKNİK</w:t>
            </w:r>
            <w:r w:rsidR="00766D3A">
              <w:rPr>
                <w:rFonts w:ascii="Calibri" w:hAnsi="Calibri" w:cs="Calibri"/>
                <w:sz w:val="22"/>
                <w:szCs w:val="22"/>
              </w:rPr>
              <w:t xml:space="preserve"> ARIZA</w:t>
            </w:r>
          </w:p>
        </w:tc>
        <w:tc>
          <w:tcPr>
            <w:tcW w:w="3342" w:type="dxa"/>
            <w:vAlign w:val="center"/>
          </w:tcPr>
          <w:p w14:paraId="7A842EF7" w14:textId="3C15240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3C0ABECE" w14:textId="3AE1BC75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TEKNİK BİRİM SORUMLUSU</w:t>
            </w:r>
          </w:p>
        </w:tc>
      </w:tr>
      <w:tr w:rsidR="00A8502E" w:rsidRPr="00A63637" w14:paraId="4BD2270F" w14:textId="77777777" w:rsidTr="00A8502E">
        <w:trPr>
          <w:cantSplit/>
          <w:trHeight w:val="615"/>
        </w:trPr>
        <w:tc>
          <w:tcPr>
            <w:tcW w:w="1096" w:type="dxa"/>
            <w:vMerge/>
          </w:tcPr>
          <w:p w14:paraId="49B7DF6B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2E02F274" w14:textId="59D27FD1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SÜRDÜRÜLEBİLİRLİK </w:t>
            </w:r>
            <w:r w:rsidRPr="00A63637">
              <w:rPr>
                <w:rFonts w:ascii="Calibri" w:hAnsi="Calibri" w:cs="Calibri"/>
                <w:sz w:val="22"/>
                <w:szCs w:val="22"/>
              </w:rPr>
              <w:t>YÖNETİM SİSTEMİ İŞLEYİŞ</w:t>
            </w:r>
          </w:p>
        </w:tc>
        <w:tc>
          <w:tcPr>
            <w:tcW w:w="3342" w:type="dxa"/>
            <w:vAlign w:val="center"/>
          </w:tcPr>
          <w:p w14:paraId="421C09CF" w14:textId="2357468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48B1107B" w14:textId="0107B5C4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677784B9" w14:textId="77777777" w:rsidTr="00A8502E">
        <w:trPr>
          <w:cantSplit/>
          <w:trHeight w:val="456"/>
        </w:trPr>
        <w:tc>
          <w:tcPr>
            <w:tcW w:w="1096" w:type="dxa"/>
            <w:vMerge/>
          </w:tcPr>
          <w:p w14:paraId="5831454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53AFADF" w14:textId="170B26A6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SATIŞ </w:t>
            </w:r>
          </w:p>
        </w:tc>
        <w:tc>
          <w:tcPr>
            <w:tcW w:w="3342" w:type="dxa"/>
            <w:vAlign w:val="center"/>
          </w:tcPr>
          <w:p w14:paraId="72B72D8D" w14:textId="2582263C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785B73D4" w14:textId="3FF8E798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SATIŞ BİRİMİ</w:t>
            </w:r>
          </w:p>
        </w:tc>
      </w:tr>
      <w:tr w:rsidR="00A8502E" w:rsidRPr="00A63637" w14:paraId="13504D3A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6F2B9F05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7807FA5" w14:textId="28F00ED8" w:rsidR="00A8502E" w:rsidRPr="00A63637" w:rsidRDefault="00766D3A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TEMİZLİK</w:t>
            </w:r>
          </w:p>
        </w:tc>
        <w:tc>
          <w:tcPr>
            <w:tcW w:w="3342" w:type="dxa"/>
            <w:vAlign w:val="center"/>
          </w:tcPr>
          <w:p w14:paraId="17ADCE76" w14:textId="0D358F9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449" w:type="dxa"/>
            <w:vAlign w:val="center"/>
          </w:tcPr>
          <w:p w14:paraId="01D63F8A" w14:textId="276A3442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 HİZMETLERİ BİRİMİ</w:t>
            </w:r>
          </w:p>
        </w:tc>
      </w:tr>
      <w:tr w:rsidR="00A8502E" w:rsidRPr="00A63637" w14:paraId="698A45EA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0AAF777A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08873FCB" w14:textId="48024D5E" w:rsidR="00A8502E" w:rsidRPr="00A63637" w:rsidRDefault="00766D3A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SÜRDÜRÜLEBİLİRLİK RAPORLAMASI</w:t>
            </w:r>
          </w:p>
        </w:tc>
        <w:tc>
          <w:tcPr>
            <w:tcW w:w="3342" w:type="dxa"/>
            <w:vAlign w:val="center"/>
          </w:tcPr>
          <w:p w14:paraId="47A6F243" w14:textId="099ABEE2" w:rsidR="00A8502E" w:rsidRPr="00A63637" w:rsidRDefault="00766D3A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TOPLANTI</w:t>
            </w:r>
          </w:p>
        </w:tc>
        <w:tc>
          <w:tcPr>
            <w:tcW w:w="2449" w:type="dxa"/>
            <w:vAlign w:val="center"/>
          </w:tcPr>
          <w:p w14:paraId="6AA8D1EC" w14:textId="14DE4D07" w:rsidR="00A8502E" w:rsidRPr="00A63637" w:rsidRDefault="00766D3A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6A54E63D" w14:textId="77777777" w:rsidTr="00A8502E">
        <w:trPr>
          <w:cantSplit/>
          <w:trHeight w:val="518"/>
        </w:trPr>
        <w:tc>
          <w:tcPr>
            <w:tcW w:w="1096" w:type="dxa"/>
            <w:vMerge w:val="restart"/>
            <w:textDirection w:val="btLr"/>
            <w:vAlign w:val="center"/>
          </w:tcPr>
          <w:p w14:paraId="78A91385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MÜŞTERİ İLE İLETİŞİM</w:t>
            </w:r>
          </w:p>
        </w:tc>
        <w:tc>
          <w:tcPr>
            <w:tcW w:w="3320" w:type="dxa"/>
            <w:vAlign w:val="center"/>
          </w:tcPr>
          <w:p w14:paraId="095EDCA4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MÜŞTERİLERİN BİLGİLENDİRİLMESİ  </w:t>
            </w:r>
          </w:p>
        </w:tc>
        <w:tc>
          <w:tcPr>
            <w:tcW w:w="3342" w:type="dxa"/>
            <w:vAlign w:val="center"/>
          </w:tcPr>
          <w:p w14:paraId="174334DB" w14:textId="4DC0F37F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TELEFON, MAIL </w:t>
            </w:r>
          </w:p>
        </w:tc>
        <w:tc>
          <w:tcPr>
            <w:tcW w:w="2449" w:type="dxa"/>
            <w:vAlign w:val="center"/>
          </w:tcPr>
          <w:p w14:paraId="084F6EA8" w14:textId="00ACF4DC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ÖN BÜRO BİRİMİ</w:t>
            </w:r>
          </w:p>
        </w:tc>
      </w:tr>
      <w:tr w:rsidR="00A8502E" w:rsidRPr="00A63637" w14:paraId="4DB2A573" w14:textId="77777777" w:rsidTr="00A8502E">
        <w:trPr>
          <w:cantSplit/>
          <w:trHeight w:val="817"/>
        </w:trPr>
        <w:tc>
          <w:tcPr>
            <w:tcW w:w="1096" w:type="dxa"/>
            <w:vMerge/>
          </w:tcPr>
          <w:p w14:paraId="5611AFBD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F8FCFFB" w14:textId="745BEA90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MÜŞTERİ MEMNUNİYETİ </w:t>
            </w:r>
            <w:r>
              <w:rPr>
                <w:rFonts w:ascii="Calibri" w:hAnsi="Calibri" w:cs="Calibri"/>
                <w:sz w:val="22"/>
                <w:szCs w:val="22"/>
              </w:rPr>
              <w:t>VE MÜŞTERİ ŞİKAYETLERİ</w:t>
            </w:r>
          </w:p>
        </w:tc>
        <w:tc>
          <w:tcPr>
            <w:tcW w:w="3342" w:type="dxa"/>
            <w:vAlign w:val="center"/>
          </w:tcPr>
          <w:p w14:paraId="4B2AC6B8" w14:textId="392008E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ANKETLER, ŞİKÂYETLER</w:t>
            </w:r>
          </w:p>
        </w:tc>
        <w:tc>
          <w:tcPr>
            <w:tcW w:w="2449" w:type="dxa"/>
            <w:vAlign w:val="center"/>
          </w:tcPr>
          <w:p w14:paraId="43166878" w14:textId="1A66E16E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ÖN BÜRO BİRİMİ VE SATIŞ SONRARI DESTEK BİRİMİ</w:t>
            </w:r>
          </w:p>
        </w:tc>
      </w:tr>
      <w:tr w:rsidR="00A8502E" w:rsidRPr="00A63637" w14:paraId="6A880FA0" w14:textId="77777777" w:rsidTr="00A8502E">
        <w:trPr>
          <w:cantSplit/>
          <w:trHeight w:val="1180"/>
        </w:trPr>
        <w:tc>
          <w:tcPr>
            <w:tcW w:w="1096" w:type="dxa"/>
            <w:textDirection w:val="btLr"/>
          </w:tcPr>
          <w:p w14:paraId="59820F28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TEDARİKÇİ İLE İLETİŞİM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D8C5E53" w14:textId="7E2D674A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SATIN ALMA </w:t>
            </w:r>
            <w:r>
              <w:rPr>
                <w:rFonts w:ascii="Calibri" w:hAnsi="Calibri" w:cs="Calibri"/>
                <w:sz w:val="22"/>
                <w:szCs w:val="22"/>
              </w:rPr>
              <w:t>VE SATIN ALMA SONRASI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D0B8C77" w14:textId="6E4DE1A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7F1883DF" w14:textId="2E545F85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SATIN ALMA BİRİMİ</w:t>
            </w:r>
          </w:p>
        </w:tc>
      </w:tr>
      <w:tr w:rsidR="00A8502E" w:rsidRPr="00A63637" w14:paraId="7CFCD2E8" w14:textId="77777777" w:rsidTr="00A8502E">
        <w:trPr>
          <w:cantSplit/>
          <w:trHeight w:val="1204"/>
        </w:trPr>
        <w:tc>
          <w:tcPr>
            <w:tcW w:w="1096" w:type="dxa"/>
            <w:textDirection w:val="btLr"/>
          </w:tcPr>
          <w:p w14:paraId="00CC52A8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YASAL MERCİLER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5B18186" w14:textId="63959A2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YASAL MEVZUAT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502AD7C" w14:textId="52411ACA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32C65021" w14:textId="155E05F2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YÖNETİM KURULU BAŞKA</w:t>
            </w:r>
            <w:r w:rsidR="00F371A9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I VE ŞİRKET AVUKATI</w:t>
            </w:r>
          </w:p>
        </w:tc>
      </w:tr>
    </w:tbl>
    <w:p w14:paraId="42C03EFA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CD51016" w14:textId="77777777" w:rsidR="00616C35" w:rsidRPr="00367A84" w:rsidRDefault="00616C35" w:rsidP="00385A3E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616C35" w:rsidRPr="00367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F856" w14:textId="77777777" w:rsidR="00747586" w:rsidRDefault="00747586" w:rsidP="00BB79B5">
      <w:r>
        <w:separator/>
      </w:r>
    </w:p>
  </w:endnote>
  <w:endnote w:type="continuationSeparator" w:id="0">
    <w:p w14:paraId="297A9A76" w14:textId="77777777" w:rsidR="00747586" w:rsidRDefault="00747586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623D" w14:textId="77777777" w:rsidR="00747586" w:rsidRDefault="00747586" w:rsidP="00BB79B5">
      <w:r>
        <w:separator/>
      </w:r>
    </w:p>
  </w:footnote>
  <w:footnote w:type="continuationSeparator" w:id="0">
    <w:p w14:paraId="1677CFD0" w14:textId="77777777" w:rsidR="00747586" w:rsidRDefault="00747586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4C1894F7" w:rsidR="00BB79B5" w:rsidRPr="001F09F3" w:rsidRDefault="00A1296F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3D91223" wp14:editId="4E37C1F4">
                <wp:extent cx="1530985" cy="538480"/>
                <wp:effectExtent l="0" t="0" r="0" b="0"/>
                <wp:docPr id="10392251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7A455CCF" w:rsidR="00BB79B5" w:rsidRPr="00D149E4" w:rsidRDefault="00A8502E" w:rsidP="00BB79B5">
          <w:pPr>
            <w:jc w:val="center"/>
            <w:rPr>
              <w:rFonts w:ascii="Arial" w:hAnsi="Arial" w:cs="Arial"/>
            </w:rPr>
          </w:pPr>
          <w:r>
            <w:rPr>
              <w:rFonts w:ascii="Arial" w:hAnsi="Arial"/>
              <w:b/>
              <w:color w:val="000000"/>
              <w:spacing w:val="11"/>
              <w:sz w:val="21"/>
            </w:rPr>
            <w:t>İLETİŞİM TALİMATI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302F5D5" w:rsidR="00BB79B5" w:rsidRPr="0000223B" w:rsidRDefault="00A8502E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TAL.A3.1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5112D73D" w:rsidR="00BB79B5" w:rsidRPr="0000223B" w:rsidRDefault="007161F7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0DE77531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7F7BD5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3D8B7552" w:rsidR="00BB79B5" w:rsidRPr="0000223B" w:rsidRDefault="007F7BD5" w:rsidP="00BB79B5">
          <w:pPr>
            <w:rPr>
              <w:rFonts w:ascii="Arial Narrow" w:hAnsi="Arial Narrow"/>
              <w:sz w:val="20"/>
              <w:szCs w:val="20"/>
            </w:rPr>
          </w:pPr>
          <w:r w:rsidRPr="007F7BD5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5DD"/>
    <w:multiLevelType w:val="multilevel"/>
    <w:tmpl w:val="39F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66345"/>
    <w:multiLevelType w:val="multilevel"/>
    <w:tmpl w:val="342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1D9E"/>
    <w:multiLevelType w:val="multilevel"/>
    <w:tmpl w:val="C56A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E7220"/>
    <w:multiLevelType w:val="multilevel"/>
    <w:tmpl w:val="10C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2001E"/>
    <w:multiLevelType w:val="multilevel"/>
    <w:tmpl w:val="4D5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B779C"/>
    <w:multiLevelType w:val="hybridMultilevel"/>
    <w:tmpl w:val="E1700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3442"/>
    <w:multiLevelType w:val="multilevel"/>
    <w:tmpl w:val="EF1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A7E02"/>
    <w:multiLevelType w:val="multilevel"/>
    <w:tmpl w:val="BE1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66F33"/>
    <w:multiLevelType w:val="multilevel"/>
    <w:tmpl w:val="887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F085A"/>
    <w:multiLevelType w:val="multilevel"/>
    <w:tmpl w:val="21C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0"/>
  </w:num>
  <w:num w:numId="2" w16cid:durableId="1829903157">
    <w:abstractNumId w:val="2"/>
  </w:num>
  <w:num w:numId="3" w16cid:durableId="708530075">
    <w:abstractNumId w:val="8"/>
  </w:num>
  <w:num w:numId="4" w16cid:durableId="1057508066">
    <w:abstractNumId w:val="3"/>
  </w:num>
  <w:num w:numId="5" w16cid:durableId="2122529912">
    <w:abstractNumId w:val="0"/>
  </w:num>
  <w:num w:numId="6" w16cid:durableId="1068382724">
    <w:abstractNumId w:val="9"/>
  </w:num>
  <w:num w:numId="7" w16cid:durableId="2064910087">
    <w:abstractNumId w:val="7"/>
  </w:num>
  <w:num w:numId="8" w16cid:durableId="1377587955">
    <w:abstractNumId w:val="6"/>
  </w:num>
  <w:num w:numId="9" w16cid:durableId="1173498643">
    <w:abstractNumId w:val="1"/>
  </w:num>
  <w:num w:numId="10" w16cid:durableId="1505631016">
    <w:abstractNumId w:val="4"/>
  </w:num>
  <w:num w:numId="11" w16cid:durableId="1196040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234155"/>
    <w:rsid w:val="002360AD"/>
    <w:rsid w:val="00367A84"/>
    <w:rsid w:val="00385A3E"/>
    <w:rsid w:val="00405549"/>
    <w:rsid w:val="00433E3D"/>
    <w:rsid w:val="004C2754"/>
    <w:rsid w:val="004C54B4"/>
    <w:rsid w:val="005828BD"/>
    <w:rsid w:val="00616C35"/>
    <w:rsid w:val="00661E88"/>
    <w:rsid w:val="007161F7"/>
    <w:rsid w:val="00735288"/>
    <w:rsid w:val="00747586"/>
    <w:rsid w:val="00766D3A"/>
    <w:rsid w:val="007A1265"/>
    <w:rsid w:val="007F7BD5"/>
    <w:rsid w:val="0080254D"/>
    <w:rsid w:val="008D3399"/>
    <w:rsid w:val="00936B6B"/>
    <w:rsid w:val="00A1296F"/>
    <w:rsid w:val="00A8502E"/>
    <w:rsid w:val="00AA1090"/>
    <w:rsid w:val="00B047E8"/>
    <w:rsid w:val="00BB2F6A"/>
    <w:rsid w:val="00BB79B5"/>
    <w:rsid w:val="00BD4CC9"/>
    <w:rsid w:val="00CA6ED8"/>
    <w:rsid w:val="00D149E4"/>
    <w:rsid w:val="00E576D9"/>
    <w:rsid w:val="00E80F0A"/>
    <w:rsid w:val="00EA31A8"/>
    <w:rsid w:val="00EA558F"/>
    <w:rsid w:val="00F371A9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8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16</cp:revision>
  <dcterms:created xsi:type="dcterms:W3CDTF">2022-12-14T09:21:00Z</dcterms:created>
  <dcterms:modified xsi:type="dcterms:W3CDTF">2025-01-31T09:05:00Z</dcterms:modified>
</cp:coreProperties>
</file>